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FE" w:rsidRPr="0042720C" w:rsidRDefault="000710FE" w:rsidP="000710FE">
      <w:pPr>
        <w:tabs>
          <w:tab w:val="left" w:pos="990"/>
        </w:tabs>
        <w:jc w:val="center"/>
        <w:rPr>
          <w:rFonts w:ascii="Rockwell" w:hAnsi="Rockwell"/>
          <w:bCs/>
          <w:sz w:val="28"/>
        </w:rPr>
      </w:pPr>
      <w:r w:rsidRPr="0042720C">
        <w:rPr>
          <w:rFonts w:ascii="Rockwell" w:hAnsi="Rockwell"/>
          <w:bCs/>
          <w:sz w:val="28"/>
        </w:rPr>
        <w:t>PROCEEDINGS OF THE PROJECT OFFICER, RVM (SSA), ADILABAD</w:t>
      </w:r>
    </w:p>
    <w:p w:rsidR="000710FE" w:rsidRPr="00B354F7" w:rsidRDefault="000710FE" w:rsidP="000710FE">
      <w:pPr>
        <w:pStyle w:val="Title"/>
        <w:rPr>
          <w:rFonts w:ascii="Rockwell" w:hAnsi="Rockwell"/>
          <w:bCs w:val="0"/>
          <w:i/>
          <w:sz w:val="18"/>
          <w:szCs w:val="22"/>
          <w:u w:val="single"/>
        </w:rPr>
      </w:pPr>
      <w:proofErr w:type="gramStart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>Present :</w:t>
      </w:r>
      <w:proofErr w:type="gramEnd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 xml:space="preserve"> Sri. S. </w:t>
      </w:r>
      <w:proofErr w:type="spellStart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>Vishwanath</w:t>
      </w:r>
      <w:proofErr w:type="spellEnd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 xml:space="preserve"> </w:t>
      </w:r>
      <w:proofErr w:type="spellStart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>Rao</w:t>
      </w:r>
      <w:proofErr w:type="spellEnd"/>
      <w:r w:rsidRPr="00B354F7">
        <w:rPr>
          <w:rFonts w:ascii="Rockwell" w:hAnsi="Rockwell"/>
          <w:bCs w:val="0"/>
          <w:i/>
          <w:sz w:val="18"/>
          <w:szCs w:val="22"/>
          <w:u w:val="single"/>
        </w:rPr>
        <w:t>, M.Sc., M.Ed.</w:t>
      </w:r>
    </w:p>
    <w:p w:rsidR="000710FE" w:rsidRPr="00762F2E" w:rsidRDefault="000710FE" w:rsidP="000710FE">
      <w:pPr>
        <w:spacing w:line="240" w:lineRule="auto"/>
        <w:ind w:left="-142"/>
        <w:contextualSpacing/>
        <w:rPr>
          <w:rFonts w:ascii="Rockwell" w:hAnsi="Rockwell"/>
          <w:b/>
        </w:rPr>
      </w:pPr>
    </w:p>
    <w:p w:rsidR="000710FE" w:rsidRPr="00762F2E" w:rsidRDefault="000710FE" w:rsidP="000710FE">
      <w:pPr>
        <w:spacing w:line="240" w:lineRule="auto"/>
        <w:ind w:firstLine="720"/>
        <w:contextualSpacing/>
        <w:rPr>
          <w:rFonts w:ascii="Rockwell" w:hAnsi="Rockwell"/>
          <w:b/>
          <w:u w:val="single"/>
        </w:rPr>
      </w:pPr>
      <w:r w:rsidRPr="00762F2E">
        <w:rPr>
          <w:rFonts w:ascii="Rockwell" w:hAnsi="Rockwell"/>
          <w:b/>
          <w:u w:val="single"/>
        </w:rPr>
        <w:t xml:space="preserve">Proc. </w:t>
      </w:r>
      <w:proofErr w:type="spellStart"/>
      <w:proofErr w:type="gramStart"/>
      <w:r w:rsidRPr="00762F2E">
        <w:rPr>
          <w:rFonts w:ascii="Rockwell" w:hAnsi="Rockwell"/>
          <w:b/>
          <w:u w:val="single"/>
        </w:rPr>
        <w:t>Rc</w:t>
      </w:r>
      <w:proofErr w:type="spellEnd"/>
      <w:proofErr w:type="gramEnd"/>
      <w:r w:rsidRPr="00762F2E">
        <w:rPr>
          <w:rFonts w:ascii="Rockwell" w:hAnsi="Rockwell"/>
          <w:b/>
          <w:u w:val="single"/>
        </w:rPr>
        <w:t xml:space="preserve"> No. B2/</w:t>
      </w:r>
      <w:proofErr w:type="gramStart"/>
      <w:r w:rsidRPr="00762F2E">
        <w:rPr>
          <w:rFonts w:ascii="Rockwell" w:hAnsi="Rockwell"/>
          <w:b/>
          <w:u w:val="single"/>
        </w:rPr>
        <w:t>2392  /</w:t>
      </w:r>
      <w:proofErr w:type="spellStart"/>
      <w:proofErr w:type="gramEnd"/>
      <w:r w:rsidRPr="00762F2E">
        <w:rPr>
          <w:rFonts w:ascii="Rockwell" w:hAnsi="Rockwell"/>
          <w:b/>
          <w:u w:val="single"/>
        </w:rPr>
        <w:t>SchR</w:t>
      </w:r>
      <w:proofErr w:type="spellEnd"/>
      <w:r w:rsidRPr="00762F2E">
        <w:rPr>
          <w:rFonts w:ascii="Rockwell" w:hAnsi="Rockwell"/>
          <w:b/>
          <w:u w:val="single"/>
        </w:rPr>
        <w:t>/2012-13</w:t>
      </w:r>
      <w:r w:rsidRPr="00762F2E">
        <w:rPr>
          <w:rFonts w:ascii="Rockwell" w:hAnsi="Rockwell"/>
          <w:b/>
        </w:rPr>
        <w:t xml:space="preserve"> </w:t>
      </w:r>
      <w:r w:rsidRPr="00762F2E">
        <w:rPr>
          <w:rFonts w:ascii="Rockwell" w:hAnsi="Rockwell"/>
          <w:b/>
        </w:rPr>
        <w:tab/>
      </w:r>
      <w:r w:rsidRPr="00762F2E">
        <w:rPr>
          <w:rFonts w:ascii="Rockwell" w:hAnsi="Rockwell"/>
          <w:b/>
        </w:rPr>
        <w:tab/>
      </w:r>
      <w:r w:rsidRPr="00762F2E">
        <w:rPr>
          <w:rFonts w:ascii="Rockwell" w:hAnsi="Rockwell"/>
          <w:b/>
        </w:rPr>
        <w:tab/>
        <w:t xml:space="preserve">                  </w:t>
      </w:r>
      <w:r w:rsidRPr="00762F2E">
        <w:rPr>
          <w:rFonts w:ascii="Rockwell" w:hAnsi="Rockwell"/>
          <w:b/>
          <w:u w:val="single"/>
        </w:rPr>
        <w:t xml:space="preserve"> Date:        /06/2012</w:t>
      </w:r>
    </w:p>
    <w:p w:rsidR="000710FE" w:rsidRPr="00A7091F" w:rsidRDefault="000710FE" w:rsidP="000710FE">
      <w:pPr>
        <w:spacing w:line="240" w:lineRule="auto"/>
        <w:ind w:firstLine="720"/>
        <w:contextualSpacing/>
        <w:rPr>
          <w:rFonts w:ascii="Rockwell" w:hAnsi="Rockwell"/>
        </w:rPr>
      </w:pPr>
    </w:p>
    <w:p w:rsidR="000710FE" w:rsidRPr="00EA737F" w:rsidRDefault="000710FE" w:rsidP="000710FE">
      <w:pPr>
        <w:spacing w:line="360" w:lineRule="auto"/>
        <w:ind w:left="1440"/>
        <w:contextualSpacing/>
        <w:rPr>
          <w:rFonts w:ascii="Rockwell" w:hAnsi="Rockwell"/>
          <w:sz w:val="6"/>
        </w:rPr>
      </w:pPr>
    </w:p>
    <w:p w:rsidR="000710FE" w:rsidRDefault="000710FE" w:rsidP="000710FE">
      <w:pPr>
        <w:spacing w:line="360" w:lineRule="auto"/>
        <w:ind w:left="720" w:firstLine="720"/>
        <w:contextualSpacing/>
        <w:jc w:val="both"/>
        <w:rPr>
          <w:rFonts w:ascii="Rockwell" w:hAnsi="Rockwell"/>
        </w:rPr>
      </w:pPr>
      <w:r w:rsidRPr="00A7091F">
        <w:rPr>
          <w:rFonts w:ascii="Rockwell" w:hAnsi="Rockwell"/>
        </w:rPr>
        <w:t>Sub</w:t>
      </w:r>
      <w:proofErr w:type="gramStart"/>
      <w:r w:rsidRPr="00A7091F">
        <w:rPr>
          <w:rFonts w:ascii="Rockwell" w:hAnsi="Rockwell"/>
        </w:rPr>
        <w:t>:-</w:t>
      </w:r>
      <w:proofErr w:type="gramEnd"/>
      <w:r w:rsidRPr="00A7091F">
        <w:rPr>
          <w:rFonts w:ascii="Rockwell" w:hAnsi="Rockwell"/>
        </w:rPr>
        <w:tab/>
        <w:t xml:space="preserve">RVM (SSA), Adilabad – </w:t>
      </w:r>
      <w:r>
        <w:rPr>
          <w:rFonts w:ascii="Rockwell" w:hAnsi="Rockwell"/>
        </w:rPr>
        <w:t>Quality Education</w:t>
      </w:r>
      <w:r w:rsidRPr="00A7091F">
        <w:rPr>
          <w:rFonts w:ascii="Rockwell" w:hAnsi="Rockwell"/>
        </w:rPr>
        <w:t xml:space="preserve"> – </w:t>
      </w:r>
      <w:r>
        <w:rPr>
          <w:rFonts w:ascii="Rockwell" w:hAnsi="Rockwell"/>
        </w:rPr>
        <w:t>Implementation of School</w:t>
      </w:r>
    </w:p>
    <w:p w:rsidR="000710FE" w:rsidRDefault="000710FE" w:rsidP="000710FE">
      <w:pPr>
        <w:spacing w:line="360" w:lineRule="auto"/>
        <w:ind w:left="1440" w:firstLine="720"/>
        <w:contextualSpacing/>
        <w:jc w:val="both"/>
        <w:rPr>
          <w:rFonts w:ascii="Rockwell" w:hAnsi="Rockwell"/>
        </w:rPr>
      </w:pPr>
      <w:r>
        <w:rPr>
          <w:rFonts w:ascii="Rockwell" w:hAnsi="Rockwell"/>
        </w:rPr>
        <w:t>Readiness for Class – I and Class Readiness for Classes II to VIII from 15</w:t>
      </w:r>
      <w:r w:rsidRPr="00717E97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June</w:t>
      </w:r>
    </w:p>
    <w:p w:rsidR="000710FE" w:rsidRDefault="000710FE" w:rsidP="000710FE">
      <w:pPr>
        <w:spacing w:line="360" w:lineRule="auto"/>
        <w:ind w:left="1440" w:firstLine="720"/>
        <w:contextualSpacing/>
        <w:jc w:val="both"/>
        <w:rPr>
          <w:rFonts w:ascii="Rockwell" w:hAnsi="Rockwell"/>
        </w:rPr>
      </w:pPr>
      <w:proofErr w:type="gramStart"/>
      <w:r>
        <w:rPr>
          <w:rFonts w:ascii="Rockwell" w:hAnsi="Rockwell"/>
        </w:rPr>
        <w:t>to</w:t>
      </w:r>
      <w:proofErr w:type="gramEnd"/>
      <w:r>
        <w:rPr>
          <w:rFonts w:ascii="Rockwell" w:hAnsi="Rockwell"/>
        </w:rPr>
        <w:t xml:space="preserve"> 31</w:t>
      </w:r>
      <w:r w:rsidRPr="00717E97"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July – 2012 - conduct of one day orientation to MRPs on 24/06/2012 and</w:t>
      </w:r>
    </w:p>
    <w:p w:rsidR="000710FE" w:rsidRDefault="000710FE" w:rsidP="000710FE">
      <w:pPr>
        <w:spacing w:line="360" w:lineRule="auto"/>
        <w:ind w:left="1440" w:firstLine="720"/>
        <w:contextualSpacing/>
        <w:jc w:val="both"/>
        <w:rPr>
          <w:rFonts w:ascii="Rockwell" w:hAnsi="Rockwell"/>
        </w:rPr>
      </w:pPr>
      <w:r>
        <w:rPr>
          <w:rFonts w:ascii="Rockwell" w:hAnsi="Rockwell"/>
        </w:rPr>
        <w:t>25/06/2012 – deputation of MRPs Reg.</w:t>
      </w:r>
    </w:p>
    <w:p w:rsidR="000710FE" w:rsidRDefault="000710FE" w:rsidP="000710FE">
      <w:pPr>
        <w:spacing w:line="240" w:lineRule="auto"/>
        <w:ind w:left="2880" w:hanging="720"/>
        <w:contextualSpacing/>
        <w:jc w:val="both"/>
        <w:rPr>
          <w:rFonts w:ascii="Rockwell" w:hAnsi="Rockwell"/>
        </w:rPr>
      </w:pPr>
    </w:p>
    <w:p w:rsidR="000710FE" w:rsidRDefault="000710FE" w:rsidP="000710FE">
      <w:pPr>
        <w:spacing w:line="360" w:lineRule="auto"/>
        <w:ind w:left="720" w:firstLine="720"/>
        <w:contextualSpacing/>
        <w:rPr>
          <w:rFonts w:ascii="Rockwell" w:hAnsi="Rockwell"/>
        </w:rPr>
      </w:pPr>
      <w:r>
        <w:rPr>
          <w:rFonts w:ascii="Rockwell" w:hAnsi="Rockwell"/>
        </w:rPr>
        <w:t>Ref</w:t>
      </w:r>
      <w:proofErr w:type="gramStart"/>
      <w:r>
        <w:rPr>
          <w:rFonts w:ascii="Rockwell" w:hAnsi="Rockwell"/>
        </w:rPr>
        <w:t>:-</w:t>
      </w:r>
      <w:proofErr w:type="gramEnd"/>
      <w:r>
        <w:rPr>
          <w:rFonts w:ascii="Rockwell" w:hAnsi="Rockwell"/>
        </w:rPr>
        <w:tab/>
        <w:t>1) State Project Director</w:t>
      </w:r>
      <w:r w:rsidRPr="00A7091F">
        <w:rPr>
          <w:rFonts w:ascii="Rockwell" w:hAnsi="Rockwell"/>
        </w:rPr>
        <w:t xml:space="preserve"> RVM (S</w:t>
      </w:r>
      <w:r>
        <w:rPr>
          <w:rFonts w:ascii="Rockwell" w:hAnsi="Rockwell"/>
        </w:rPr>
        <w:t xml:space="preserve">SA) A.P. Hyderabad. </w:t>
      </w:r>
    </w:p>
    <w:p w:rsidR="000710FE" w:rsidRPr="00A7091F" w:rsidRDefault="000710FE" w:rsidP="000710FE">
      <w:pPr>
        <w:spacing w:line="360" w:lineRule="auto"/>
        <w:ind w:left="2160"/>
        <w:contextualSpacing/>
        <w:rPr>
          <w:rFonts w:ascii="Rockwell" w:hAnsi="Rockwell"/>
        </w:rPr>
      </w:pPr>
      <w:r>
        <w:rPr>
          <w:rFonts w:ascii="Rockwell" w:hAnsi="Rockwell"/>
        </w:rPr>
        <w:t xml:space="preserve">Proc. </w:t>
      </w:r>
      <w:proofErr w:type="spellStart"/>
      <w:r>
        <w:rPr>
          <w:rFonts w:ascii="Rockwell" w:hAnsi="Rockwell"/>
        </w:rPr>
        <w:t>Rc</w:t>
      </w:r>
      <w:proofErr w:type="spellEnd"/>
      <w:r>
        <w:rPr>
          <w:rFonts w:ascii="Rockwell" w:hAnsi="Rockwell"/>
        </w:rPr>
        <w:t>. No. 249/RVM/C1/</w:t>
      </w:r>
      <w:proofErr w:type="gramStart"/>
      <w:r>
        <w:rPr>
          <w:rFonts w:ascii="Rockwell" w:hAnsi="Rockwell"/>
        </w:rPr>
        <w:t>2012  Dt</w:t>
      </w:r>
      <w:proofErr w:type="gramEnd"/>
      <w:r>
        <w:rPr>
          <w:rFonts w:ascii="Rockwell" w:hAnsi="Rockwell"/>
        </w:rPr>
        <w:t>. 02/06</w:t>
      </w:r>
      <w:r w:rsidRPr="00A7091F">
        <w:rPr>
          <w:rFonts w:ascii="Rockwell" w:hAnsi="Rockwell"/>
        </w:rPr>
        <w:t>/2012</w:t>
      </w:r>
      <w:r>
        <w:rPr>
          <w:rFonts w:ascii="Rockwell" w:hAnsi="Rockwell"/>
        </w:rPr>
        <w:t>.</w:t>
      </w:r>
    </w:p>
    <w:p w:rsidR="000710FE" w:rsidRDefault="000710FE" w:rsidP="000710FE">
      <w:pPr>
        <w:spacing w:line="240" w:lineRule="auto"/>
        <w:ind w:left="1440"/>
        <w:contextualSpacing/>
        <w:rPr>
          <w:rFonts w:ascii="Rockwell" w:hAnsi="Rockwell"/>
        </w:rPr>
      </w:pPr>
      <w:r w:rsidRPr="00A7091F">
        <w:rPr>
          <w:rFonts w:ascii="Rockwell" w:hAnsi="Rockwell"/>
        </w:rPr>
        <w:tab/>
      </w:r>
      <w:r w:rsidRPr="00A7091F">
        <w:rPr>
          <w:rFonts w:ascii="Rockwell" w:hAnsi="Rockwell"/>
        </w:rPr>
        <w:tab/>
        <w:t xml:space="preserve"> </w:t>
      </w:r>
    </w:p>
    <w:p w:rsidR="000710FE" w:rsidRDefault="000710FE" w:rsidP="000710FE">
      <w:pPr>
        <w:spacing w:line="480" w:lineRule="auto"/>
        <w:ind w:left="1440"/>
        <w:contextualSpacing/>
        <w:jc w:val="center"/>
        <w:rPr>
          <w:rFonts w:ascii="Rockwell" w:hAnsi="Rockwell"/>
          <w:b/>
        </w:rPr>
      </w:pPr>
      <w:r w:rsidRPr="00A7091F">
        <w:rPr>
          <w:rFonts w:ascii="Rockwell" w:hAnsi="Rockwell"/>
          <w:b/>
        </w:rPr>
        <w:t>-o0o-</w:t>
      </w:r>
    </w:p>
    <w:p w:rsidR="000710FE" w:rsidRDefault="000710FE" w:rsidP="000710FE">
      <w:pPr>
        <w:tabs>
          <w:tab w:val="left" w:pos="720"/>
        </w:tabs>
        <w:spacing w:line="360" w:lineRule="auto"/>
        <w:ind w:left="720"/>
        <w:rPr>
          <w:rFonts w:ascii="Rockwell" w:hAnsi="Rockwell"/>
        </w:rPr>
      </w:pPr>
      <w:r>
        <w:rPr>
          <w:rFonts w:ascii="Rockwell" w:hAnsi="Rockwell"/>
        </w:rPr>
        <w:tab/>
        <w:t>All the Mandal Educational Officers in the District are here by informed that, One day orientation to Mandal Resource Persons is to be conducted on 24/06/2012 and 25/06/2012 on implementation of School Readiness and Class Readiness Programme in Primary, Upper primary and High Schools in the District Vide reference cited.</w:t>
      </w:r>
    </w:p>
    <w:p w:rsidR="000710FE" w:rsidRDefault="000710FE" w:rsidP="000710FE">
      <w:pPr>
        <w:tabs>
          <w:tab w:val="left" w:pos="720"/>
        </w:tabs>
        <w:ind w:left="720"/>
        <w:rPr>
          <w:rFonts w:ascii="Rockwell" w:hAnsi="Rockwell"/>
        </w:rPr>
      </w:pPr>
      <w:r>
        <w:rPr>
          <w:rFonts w:ascii="Rockwell" w:hAnsi="Rockwell"/>
        </w:rPr>
        <w:tab/>
        <w:t xml:space="preserve">The Details of venues and MRPs to be attended from the </w:t>
      </w:r>
      <w:proofErr w:type="spellStart"/>
      <w:r>
        <w:rPr>
          <w:rFonts w:ascii="Rockwell" w:hAnsi="Rockwell"/>
        </w:rPr>
        <w:t>Mandals</w:t>
      </w:r>
      <w:proofErr w:type="spellEnd"/>
      <w:r>
        <w:rPr>
          <w:rFonts w:ascii="Rockwell" w:hAnsi="Rockwell"/>
        </w:rPr>
        <w:t xml:space="preserve"> are as follows </w:t>
      </w:r>
    </w:p>
    <w:tbl>
      <w:tblPr>
        <w:tblW w:w="8358" w:type="dxa"/>
        <w:tblInd w:w="1251" w:type="dxa"/>
        <w:tblLook w:val="04A0"/>
      </w:tblPr>
      <w:tblGrid>
        <w:gridCol w:w="1278"/>
        <w:gridCol w:w="2380"/>
        <w:gridCol w:w="4700"/>
      </w:tblGrid>
      <w:tr w:rsidR="000710FE" w:rsidRPr="003C5BE7" w:rsidTr="00DB4107">
        <w:trPr>
          <w:trHeight w:val="6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0B5F1B" w:rsidRDefault="000710FE" w:rsidP="00DB41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0B5F1B">
              <w:rPr>
                <w:rFonts w:eastAsia="Times New Roman" w:cs="Calibri"/>
                <w:b/>
                <w:color w:val="000000"/>
              </w:rPr>
              <w:t xml:space="preserve">Date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0B5F1B" w:rsidRDefault="000710FE" w:rsidP="00DB41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 w:rsidRPr="000B5F1B">
              <w:rPr>
                <w:rFonts w:eastAsia="Times New Roman" w:cs="Calibri"/>
                <w:b/>
                <w:color w:val="000000"/>
              </w:rPr>
              <w:t>Trg</w:t>
            </w:r>
            <w:proofErr w:type="spellEnd"/>
            <w:r w:rsidRPr="000B5F1B">
              <w:rPr>
                <w:rFonts w:eastAsia="Times New Roman" w:cs="Calibri"/>
                <w:b/>
                <w:color w:val="000000"/>
              </w:rPr>
              <w:t>. Venue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B5F1B">
              <w:rPr>
                <w:rFonts w:eastAsia="Times New Roman" w:cs="Calibri"/>
                <w:b/>
                <w:color w:val="000000"/>
              </w:rPr>
              <w:t>MRPs to</w:t>
            </w:r>
            <w:r>
              <w:rPr>
                <w:rFonts w:eastAsia="Times New Roman" w:cs="Calibri"/>
                <w:b/>
                <w:color w:val="000000"/>
              </w:rPr>
              <w:t xml:space="preserve"> be</w:t>
            </w:r>
            <w:r w:rsidRPr="000B5F1B">
              <w:rPr>
                <w:rFonts w:eastAsia="Times New Roman" w:cs="Calibri"/>
                <w:b/>
                <w:color w:val="000000"/>
              </w:rPr>
              <w:t xml:space="preserve"> attended form the</w:t>
            </w:r>
            <w:r w:rsidRPr="003C5BE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B5F1B">
              <w:rPr>
                <w:rFonts w:eastAsia="Times New Roman" w:cs="Calibri"/>
                <w:b/>
                <w:color w:val="000000"/>
              </w:rPr>
              <w:t>Mandals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0710FE" w:rsidRPr="003C5BE7" w:rsidTr="00DB4107">
        <w:trPr>
          <w:trHeight w:val="73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C5BE7">
              <w:rPr>
                <w:rFonts w:eastAsia="Times New Roman" w:cs="Calibri"/>
                <w:color w:val="000000"/>
              </w:rPr>
              <w:t>24/06/2012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C5BE7">
              <w:rPr>
                <w:rFonts w:eastAsia="Times New Roman" w:cs="Calibri"/>
                <w:color w:val="000000"/>
              </w:rPr>
              <w:t>DEO Conference Hall Adilabad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C5BE7">
              <w:rPr>
                <w:rFonts w:eastAsia="Times New Roman" w:cs="Calibri"/>
                <w:color w:val="000000"/>
              </w:rPr>
              <w:t xml:space="preserve">Adilabad Division,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Nirmal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Divison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Mandals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and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Indervelly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Utnoor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and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Narnoor</w:t>
            </w:r>
            <w:proofErr w:type="spellEnd"/>
          </w:p>
        </w:tc>
      </w:tr>
      <w:tr w:rsidR="000710FE" w:rsidRPr="003C5BE7" w:rsidTr="00DB4107">
        <w:trPr>
          <w:trHeight w:val="6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C5BE7">
              <w:rPr>
                <w:rFonts w:eastAsia="Times New Roman" w:cs="Calibri"/>
                <w:color w:val="000000"/>
              </w:rPr>
              <w:t>25/06/2012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RB</w:t>
            </w:r>
            <w:r w:rsidRPr="003C5BE7">
              <w:rPr>
                <w:rFonts w:eastAsia="Times New Roman" w:cs="Calibri"/>
                <w:color w:val="000000"/>
              </w:rPr>
              <w:t xml:space="preserve">HV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Mancherial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FE" w:rsidRPr="003C5BE7" w:rsidRDefault="000710FE" w:rsidP="00DB41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C5BE7">
              <w:rPr>
                <w:rFonts w:eastAsia="Times New Roman" w:cs="Calibri"/>
                <w:color w:val="000000"/>
              </w:rPr>
              <w:t>Mancherial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Davison,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Asifabad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Division and remaining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Mandals</w:t>
            </w:r>
            <w:proofErr w:type="spellEnd"/>
            <w:r w:rsidRPr="003C5BE7">
              <w:rPr>
                <w:rFonts w:eastAsia="Times New Roman" w:cs="Calibri"/>
                <w:color w:val="000000"/>
              </w:rPr>
              <w:t xml:space="preserve"> of </w:t>
            </w:r>
            <w:proofErr w:type="spellStart"/>
            <w:r w:rsidRPr="003C5BE7">
              <w:rPr>
                <w:rFonts w:eastAsia="Times New Roman" w:cs="Calibri"/>
                <w:color w:val="000000"/>
              </w:rPr>
              <w:t>Utnoor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Division</w:t>
            </w:r>
          </w:p>
        </w:tc>
      </w:tr>
    </w:tbl>
    <w:p w:rsidR="000710FE" w:rsidRPr="00EA737F" w:rsidRDefault="000710FE" w:rsidP="000710FE">
      <w:pPr>
        <w:tabs>
          <w:tab w:val="left" w:pos="720"/>
        </w:tabs>
        <w:spacing w:line="360" w:lineRule="auto"/>
        <w:ind w:left="720"/>
        <w:rPr>
          <w:rFonts w:ascii="Rockwell" w:hAnsi="Rockwell"/>
          <w:sz w:val="4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0710FE" w:rsidRDefault="000710FE" w:rsidP="000710FE">
      <w:pPr>
        <w:tabs>
          <w:tab w:val="left" w:pos="720"/>
        </w:tabs>
        <w:spacing w:line="360" w:lineRule="auto"/>
        <w:ind w:left="720"/>
        <w:rPr>
          <w:rFonts w:ascii="Rockwell" w:hAnsi="Rockwell"/>
        </w:rPr>
      </w:pPr>
      <w:r>
        <w:rPr>
          <w:rFonts w:ascii="Rockwell" w:hAnsi="Rockwell"/>
        </w:rPr>
        <w:tab/>
        <w:t xml:space="preserve">Therefore the Mandal Educational Officers are informed to depute the Mandal Resource Persons with instructions to attend the orientation </w:t>
      </w:r>
      <w:proofErr w:type="spellStart"/>
      <w:r>
        <w:rPr>
          <w:rFonts w:ascii="Rockwell" w:hAnsi="Rockwell"/>
        </w:rPr>
        <w:t>programme</w:t>
      </w:r>
      <w:proofErr w:type="spellEnd"/>
      <w:r>
        <w:rPr>
          <w:rFonts w:ascii="Rockwell" w:hAnsi="Rockwell"/>
        </w:rPr>
        <w:t xml:space="preserve"> at 9:00 am on respective dates and Venues.</w:t>
      </w:r>
    </w:p>
    <w:p w:rsidR="000710FE" w:rsidRDefault="000710FE" w:rsidP="000710FE">
      <w:pPr>
        <w:tabs>
          <w:tab w:val="left" w:pos="720"/>
        </w:tabs>
        <w:ind w:left="720"/>
        <w:rPr>
          <w:rFonts w:ascii="Rockwell" w:hAnsi="Rockwell"/>
        </w:rPr>
      </w:pPr>
      <w:r>
        <w:rPr>
          <w:rFonts w:ascii="Rockwell" w:hAnsi="Rockwell"/>
        </w:rPr>
        <w:tab/>
        <w:t>Treat this as most important and Urgent.</w:t>
      </w:r>
      <w:r>
        <w:rPr>
          <w:rFonts w:ascii="Rockwell" w:hAnsi="Rockwell"/>
        </w:rPr>
        <w:br/>
      </w:r>
    </w:p>
    <w:p w:rsidR="000710FE" w:rsidRPr="004D5F68" w:rsidRDefault="000710FE" w:rsidP="000710FE">
      <w:pPr>
        <w:tabs>
          <w:tab w:val="left" w:pos="720"/>
        </w:tabs>
        <w:spacing w:after="0" w:line="240" w:lineRule="auto"/>
        <w:ind w:left="720"/>
        <w:jc w:val="center"/>
        <w:rPr>
          <w:rFonts w:ascii="Rockwell" w:hAnsi="Rockwell"/>
          <w:b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 w:rsidRPr="004D5F68">
        <w:rPr>
          <w:rFonts w:ascii="Rockwell" w:hAnsi="Rockwell"/>
          <w:b/>
        </w:rPr>
        <w:t xml:space="preserve">  Project Officer</w:t>
      </w:r>
    </w:p>
    <w:p w:rsidR="000710FE" w:rsidRPr="004D5F68" w:rsidRDefault="000710FE" w:rsidP="000710FE">
      <w:pPr>
        <w:tabs>
          <w:tab w:val="left" w:pos="720"/>
        </w:tabs>
        <w:spacing w:after="0" w:line="240" w:lineRule="auto"/>
        <w:ind w:left="720"/>
        <w:jc w:val="right"/>
        <w:rPr>
          <w:rFonts w:ascii="Rockwell" w:hAnsi="Rockwell"/>
          <w:b/>
        </w:rPr>
      </w:pPr>
      <w:proofErr w:type="gramStart"/>
      <w:r w:rsidRPr="004D5F68">
        <w:rPr>
          <w:rFonts w:ascii="Rockwell" w:hAnsi="Rockwell"/>
          <w:b/>
        </w:rPr>
        <w:t>RVM(</w:t>
      </w:r>
      <w:proofErr w:type="gramEnd"/>
      <w:r w:rsidRPr="004D5F68">
        <w:rPr>
          <w:rFonts w:ascii="Rockwell" w:hAnsi="Rockwell"/>
          <w:b/>
        </w:rPr>
        <w:t>SSA), Adilabad</w:t>
      </w:r>
    </w:p>
    <w:p w:rsidR="000710FE" w:rsidRDefault="000710FE" w:rsidP="000710FE">
      <w:pPr>
        <w:tabs>
          <w:tab w:val="left" w:pos="720"/>
        </w:tabs>
        <w:spacing w:after="0" w:line="360" w:lineRule="auto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To </w:t>
      </w:r>
    </w:p>
    <w:p w:rsidR="000710FE" w:rsidRDefault="000710FE" w:rsidP="000710FE">
      <w:pPr>
        <w:tabs>
          <w:tab w:val="left" w:pos="720"/>
        </w:tabs>
        <w:spacing w:after="0" w:line="360" w:lineRule="auto"/>
        <w:ind w:left="720"/>
        <w:rPr>
          <w:rFonts w:ascii="Rockwell" w:hAnsi="Rockwell"/>
        </w:rPr>
      </w:pPr>
      <w:proofErr w:type="gramStart"/>
      <w:r>
        <w:rPr>
          <w:rFonts w:ascii="Rockwell" w:hAnsi="Rockwell"/>
        </w:rPr>
        <w:t>All the Mandal Educational Officers.</w:t>
      </w:r>
      <w:proofErr w:type="gramEnd"/>
    </w:p>
    <w:p w:rsidR="000710FE" w:rsidRDefault="000710FE" w:rsidP="000710FE">
      <w:pPr>
        <w:tabs>
          <w:tab w:val="left" w:pos="720"/>
        </w:tabs>
        <w:spacing w:after="0" w:line="360" w:lineRule="auto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Copy to </w:t>
      </w:r>
      <w:proofErr w:type="spellStart"/>
      <w:r>
        <w:rPr>
          <w:rFonts w:ascii="Rockwell" w:hAnsi="Rockwell"/>
        </w:rPr>
        <w:t>Sectoral</w:t>
      </w:r>
      <w:proofErr w:type="spellEnd"/>
      <w:r>
        <w:rPr>
          <w:rFonts w:ascii="Rockwell" w:hAnsi="Rockwell"/>
        </w:rPr>
        <w:t xml:space="preserve"> Officers of this Office.</w:t>
      </w:r>
    </w:p>
    <w:p w:rsidR="000710FE" w:rsidRDefault="000710FE" w:rsidP="000710FE">
      <w:pPr>
        <w:tabs>
          <w:tab w:val="left" w:pos="720"/>
        </w:tabs>
        <w:spacing w:after="0" w:line="360" w:lineRule="auto"/>
        <w:ind w:left="720"/>
        <w:rPr>
          <w:rFonts w:ascii="Rockwell" w:hAnsi="Rockwell"/>
        </w:rPr>
      </w:pPr>
      <w:proofErr w:type="gramStart"/>
      <w:r>
        <w:rPr>
          <w:rFonts w:ascii="Rockwell" w:hAnsi="Rockwell"/>
        </w:rPr>
        <w:t>Copy to District Educational Officer Adilabad.</w:t>
      </w:r>
      <w:proofErr w:type="gramEnd"/>
    </w:p>
    <w:p w:rsidR="000710FE" w:rsidRPr="004D5F68" w:rsidRDefault="000710FE" w:rsidP="000710FE">
      <w:pPr>
        <w:tabs>
          <w:tab w:val="left" w:pos="720"/>
        </w:tabs>
        <w:spacing w:after="0" w:line="360" w:lineRule="auto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Copy to Submitted to the State Project Director </w:t>
      </w:r>
      <w:proofErr w:type="gramStart"/>
      <w:r>
        <w:rPr>
          <w:rFonts w:ascii="Rockwell" w:hAnsi="Rockwell"/>
        </w:rPr>
        <w:t>RVM(</w:t>
      </w:r>
      <w:proofErr w:type="gramEnd"/>
      <w:r>
        <w:rPr>
          <w:rFonts w:ascii="Rockwell" w:hAnsi="Rockwell"/>
        </w:rPr>
        <w:t>SSA) A.P., Hyderabad.</w:t>
      </w:r>
    </w:p>
    <w:p w:rsidR="00986746" w:rsidRDefault="00986746"/>
    <w:sectPr w:rsidR="00986746" w:rsidSect="00A742E1">
      <w:footerReference w:type="default" r:id="rId4"/>
      <w:pgSz w:w="12240" w:h="15840"/>
      <w:pgMar w:top="630" w:right="1041" w:bottom="568" w:left="1134" w:header="720" w:footer="2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54" w:rsidRPr="0083180D" w:rsidRDefault="000710FE">
    <w:pPr>
      <w:pStyle w:val="Footer"/>
      <w:rPr>
        <w:sz w:val="16"/>
        <w:szCs w:val="16"/>
      </w:rPr>
    </w:pPr>
    <w:r w:rsidRPr="0083180D">
      <w:rPr>
        <w:sz w:val="16"/>
        <w:szCs w:val="16"/>
      </w:rPr>
      <w:t>\\User2\D\2011-12_Teacher Training\Teacher Training 2012-13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0FE"/>
    <w:rsid w:val="000710FE"/>
    <w:rsid w:val="001A75EB"/>
    <w:rsid w:val="00675407"/>
    <w:rsid w:val="0098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10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10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0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rvm amo</dc:creator>
  <cp:lastModifiedBy>rvm amo</cp:lastModifiedBy>
  <cp:revision>1</cp:revision>
  <dcterms:created xsi:type="dcterms:W3CDTF">2012-06-22T14:00:00Z</dcterms:created>
  <dcterms:modified xsi:type="dcterms:W3CDTF">2012-06-22T14:01:00Z</dcterms:modified>
</cp:coreProperties>
</file>